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163" w:type="dxa"/>
        <w:tblLayout w:type="fixed"/>
        <w:tblLook w:val="04A0" w:firstRow="1" w:lastRow="0" w:firstColumn="1" w:lastColumn="0" w:noHBand="0" w:noVBand="1"/>
      </w:tblPr>
      <w:tblGrid>
        <w:gridCol w:w="562"/>
        <w:gridCol w:w="1276"/>
        <w:gridCol w:w="1560"/>
        <w:gridCol w:w="1984"/>
        <w:gridCol w:w="1134"/>
        <w:gridCol w:w="3118"/>
        <w:gridCol w:w="1276"/>
        <w:gridCol w:w="1418"/>
        <w:gridCol w:w="1559"/>
        <w:gridCol w:w="1276"/>
      </w:tblGrid>
      <w:tr w:rsidR="007147E1" w:rsidTr="003C0FDD">
        <w:trPr>
          <w:cantSplit/>
          <w:trHeight w:val="4081"/>
        </w:trPr>
        <w:tc>
          <w:tcPr>
            <w:tcW w:w="562" w:type="dxa"/>
            <w:vAlign w:val="center"/>
          </w:tcPr>
          <w:p w:rsidR="007147E1" w:rsidRDefault="007147E1" w:rsidP="00FA32A6">
            <w:pPr>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47E1" w:rsidRPr="004C757D" w:rsidRDefault="007147E1" w:rsidP="004C757D">
            <w:pPr>
              <w:ind w:left="113" w:right="113"/>
              <w:jc w:val="center"/>
              <w:rPr>
                <w:b/>
                <w:bCs/>
                <w:color w:val="000000"/>
              </w:rPr>
            </w:pPr>
            <w:r w:rsidRPr="004C757D">
              <w:rPr>
                <w:b/>
                <w:bCs/>
                <w:color w:val="000000"/>
                <w:sz w:val="24"/>
              </w:rPr>
              <w:t>TUVALETLER</w:t>
            </w:r>
          </w:p>
        </w:tc>
        <w:tc>
          <w:tcPr>
            <w:tcW w:w="1560" w:type="dxa"/>
            <w:tcBorders>
              <w:top w:val="single" w:sz="4" w:space="0" w:color="auto"/>
              <w:left w:val="nil"/>
              <w:bottom w:val="single" w:sz="4" w:space="0" w:color="auto"/>
              <w:right w:val="single" w:sz="4" w:space="0" w:color="auto"/>
            </w:tcBorders>
            <w:shd w:val="clear" w:color="auto" w:fill="auto"/>
          </w:tcPr>
          <w:p w:rsidR="007147E1" w:rsidRPr="004C757D" w:rsidRDefault="007147E1" w:rsidP="00FA32A6">
            <w:pPr>
              <w:rPr>
                <w:color w:val="000000"/>
              </w:rPr>
            </w:pPr>
            <w:r w:rsidRPr="004C757D">
              <w:rPr>
                <w:color w:val="000000"/>
              </w:rPr>
              <w:t xml:space="preserve">Okul yönetimi tarafından temin edilen deterjan ve Sodyum </w:t>
            </w:r>
            <w:proofErr w:type="spellStart"/>
            <w:r w:rsidRPr="004C757D">
              <w:rPr>
                <w:color w:val="000000"/>
              </w:rPr>
              <w:t>Hipoklorit</w:t>
            </w:r>
            <w:proofErr w:type="spellEnd"/>
            <w:r w:rsidRPr="004C757D">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7147E1" w:rsidRPr="004C757D" w:rsidRDefault="007147E1" w:rsidP="00FA32A6">
            <w:pPr>
              <w:rPr>
                <w:color w:val="000000"/>
              </w:rPr>
            </w:pPr>
            <w:r w:rsidRPr="004C757D">
              <w:rPr>
                <w:color w:val="000000"/>
              </w:rPr>
              <w:t xml:space="preserve">Tuvalet dezenfeksiyonu için 1/10 oranında sulandırılmış (1 litre suya bir çay bardağı) sodyum </w:t>
            </w:r>
            <w:proofErr w:type="spellStart"/>
            <w:r w:rsidRPr="004C757D">
              <w:rPr>
                <w:color w:val="000000"/>
              </w:rPr>
              <w:t>hipoklorit</w:t>
            </w:r>
            <w:proofErr w:type="spellEnd"/>
            <w:r w:rsidRPr="004C757D">
              <w:rPr>
                <w:color w:val="000000"/>
              </w:rPr>
              <w:t xml:space="preserve"> (ev tipi çamaşır suyu) </w:t>
            </w:r>
            <w:proofErr w:type="spellStart"/>
            <w:proofErr w:type="gramStart"/>
            <w:r w:rsidRPr="004C757D">
              <w:rPr>
                <w:color w:val="000000"/>
              </w:rPr>
              <w:t>kullanılmalıdır.Deterjan</w:t>
            </w:r>
            <w:proofErr w:type="spellEnd"/>
            <w:proofErr w:type="gramEnd"/>
            <w:r w:rsidRPr="004C757D">
              <w:rPr>
                <w:color w:val="000000"/>
              </w:rPr>
              <w:t xml:space="preserve"> üreticinin talimatlarına göre hazırlanır ve kullanılır.</w:t>
            </w:r>
          </w:p>
        </w:tc>
        <w:tc>
          <w:tcPr>
            <w:tcW w:w="1134" w:type="dxa"/>
            <w:tcBorders>
              <w:top w:val="single" w:sz="4" w:space="0" w:color="auto"/>
              <w:left w:val="nil"/>
              <w:bottom w:val="single" w:sz="4" w:space="0" w:color="auto"/>
              <w:right w:val="single" w:sz="4" w:space="0" w:color="auto"/>
            </w:tcBorders>
            <w:shd w:val="clear" w:color="auto" w:fill="auto"/>
          </w:tcPr>
          <w:p w:rsidR="007147E1" w:rsidRPr="004C757D" w:rsidRDefault="0030467D" w:rsidP="0030467D">
            <w:pPr>
              <w:rPr>
                <w:color w:val="000000"/>
              </w:rPr>
            </w:pPr>
            <w:r>
              <w:rPr>
                <w:color w:val="000000"/>
              </w:rPr>
              <w:t>GÜNDE DÖRT KEZ</w:t>
            </w:r>
          </w:p>
        </w:tc>
        <w:tc>
          <w:tcPr>
            <w:tcW w:w="3118" w:type="dxa"/>
            <w:tcBorders>
              <w:top w:val="single" w:sz="4" w:space="0" w:color="auto"/>
              <w:left w:val="nil"/>
              <w:bottom w:val="single" w:sz="4" w:space="0" w:color="auto"/>
              <w:right w:val="single" w:sz="4" w:space="0" w:color="auto"/>
            </w:tcBorders>
            <w:shd w:val="clear" w:color="auto" w:fill="auto"/>
          </w:tcPr>
          <w:p w:rsidR="007147E1" w:rsidRPr="004C757D" w:rsidRDefault="007147E1" w:rsidP="00FA32A6">
            <w:pPr>
              <w:rPr>
                <w:color w:val="000000"/>
              </w:rPr>
            </w:pPr>
            <w:r w:rsidRPr="004C757D">
              <w:rPr>
                <w:color w:val="000000"/>
              </w:rPr>
              <w:t xml:space="preserve">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w:t>
            </w:r>
            <w:proofErr w:type="spellStart"/>
            <w:proofErr w:type="gramStart"/>
            <w:r w:rsidRPr="004C757D">
              <w:rPr>
                <w:color w:val="000000"/>
              </w:rPr>
              <w:t>sıkılır.Çözelti</w:t>
            </w:r>
            <w:proofErr w:type="spellEnd"/>
            <w:proofErr w:type="gramEnd"/>
            <w:r w:rsidRPr="004C757D">
              <w:rPr>
                <w:color w:val="000000"/>
              </w:rPr>
              <w:t xml:space="preserve"> yüzeyde en az 1 dakika bekletilir. Sonra tuvalet sifonu çekilir. Aşırı kirli tuvaletlerde sıktıktan sonra uzun süre beklemek ve bir fırça yardımıyla ovmak gerekir.</w:t>
            </w:r>
          </w:p>
        </w:tc>
        <w:tc>
          <w:tcPr>
            <w:tcW w:w="1276" w:type="dxa"/>
            <w:tcBorders>
              <w:top w:val="single" w:sz="4" w:space="0" w:color="auto"/>
              <w:left w:val="nil"/>
              <w:bottom w:val="single" w:sz="4" w:space="0" w:color="auto"/>
              <w:right w:val="single" w:sz="4" w:space="0" w:color="auto"/>
            </w:tcBorders>
            <w:shd w:val="clear" w:color="auto" w:fill="auto"/>
          </w:tcPr>
          <w:p w:rsidR="007147E1" w:rsidRPr="004C757D" w:rsidRDefault="007147E1" w:rsidP="00FA32A6">
            <w:pPr>
              <w:rPr>
                <w:color w:val="000000"/>
              </w:rPr>
            </w:pPr>
            <w:r w:rsidRPr="004C757D">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4C757D" w:rsidRDefault="007147E1" w:rsidP="00FA32A6">
            <w:pPr>
              <w:rPr>
                <w:color w:val="000000"/>
              </w:rPr>
            </w:pPr>
            <w:r w:rsidRPr="004C757D">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7147E1" w:rsidRDefault="007147E1" w:rsidP="00FA32A6">
            <w:pPr>
              <w:rPr>
                <w:color w:val="000000"/>
              </w:rPr>
            </w:pPr>
            <w:r w:rsidRPr="004C757D">
              <w:rPr>
                <w:color w:val="000000"/>
              </w:rPr>
              <w:t>Temizlik/</w:t>
            </w:r>
          </w:p>
          <w:p w:rsidR="007147E1" w:rsidRPr="004C757D" w:rsidRDefault="007147E1" w:rsidP="00FA32A6">
            <w:pPr>
              <w:rPr>
                <w:color w:val="000000"/>
              </w:rPr>
            </w:pPr>
            <w:r w:rsidRPr="004C757D">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7147E1" w:rsidRPr="004C757D" w:rsidRDefault="007147E1" w:rsidP="00FA32A6">
            <w:pPr>
              <w:rPr>
                <w:color w:val="000000"/>
              </w:rPr>
            </w:pPr>
            <w:r w:rsidRPr="004C757D">
              <w:rPr>
                <w:color w:val="000000"/>
              </w:rPr>
              <w:t xml:space="preserve">  Gözlem</w:t>
            </w:r>
          </w:p>
        </w:tc>
      </w:tr>
      <w:tr w:rsidR="007147E1" w:rsidTr="003C0FDD">
        <w:trPr>
          <w:cantSplit/>
          <w:trHeight w:val="1134"/>
        </w:trPr>
        <w:tc>
          <w:tcPr>
            <w:tcW w:w="562" w:type="dxa"/>
            <w:vAlign w:val="center"/>
          </w:tcPr>
          <w:p w:rsidR="007147E1" w:rsidRDefault="007147E1" w:rsidP="00FA32A6">
            <w:pPr>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47E1" w:rsidRPr="00FA32A6" w:rsidRDefault="007147E1" w:rsidP="00FA32A6">
            <w:pPr>
              <w:ind w:left="113" w:right="113"/>
              <w:jc w:val="center"/>
              <w:rPr>
                <w:b/>
                <w:bCs/>
                <w:color w:val="000000"/>
              </w:rPr>
            </w:pPr>
            <w:r w:rsidRPr="00FA32A6">
              <w:rPr>
                <w:b/>
                <w:bCs/>
                <w:color w:val="000000"/>
              </w:rPr>
              <w:t>MUSLUK VE BATARYA BAŞLIKLARI</w:t>
            </w:r>
          </w:p>
        </w:tc>
        <w:tc>
          <w:tcPr>
            <w:tcW w:w="1560"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proofErr w:type="spellStart"/>
            <w:r w:rsidRPr="00FA32A6">
              <w:rPr>
                <w:color w:val="000000"/>
              </w:rPr>
              <w:t>Biyosidal</w:t>
            </w:r>
            <w:proofErr w:type="spellEnd"/>
            <w:r w:rsidRPr="00FA32A6">
              <w:rPr>
                <w:color w:val="000000"/>
              </w:rPr>
              <w:t xml:space="preserve"> Ürün </w:t>
            </w:r>
            <w:r>
              <w:rPr>
                <w:color w:val="000000"/>
              </w:rPr>
              <w:t xml:space="preserve">Ruhsatlı Yüzey Dezenfektanı ve </w:t>
            </w:r>
            <w:r w:rsidRPr="00FA32A6">
              <w:rPr>
                <w:color w:val="000000"/>
              </w:rPr>
              <w:t xml:space="preserve">Sodyum </w:t>
            </w:r>
            <w:proofErr w:type="spellStart"/>
            <w:r w:rsidRPr="00FA32A6">
              <w:rPr>
                <w:color w:val="000000"/>
              </w:rPr>
              <w:t>Hipoklorit</w:t>
            </w:r>
            <w:proofErr w:type="spellEnd"/>
            <w:r w:rsidRPr="00FA32A6">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Su ve deterjanla temizlik s</w:t>
            </w:r>
            <w:r>
              <w:rPr>
                <w:color w:val="000000"/>
              </w:rPr>
              <w:t>onrası dezenfeksiyon için 1/100</w:t>
            </w:r>
            <w:r w:rsidRPr="00FA32A6">
              <w:rPr>
                <w:color w:val="000000"/>
              </w:rPr>
              <w:t xml:space="preserve"> oranında sulandırılmış (5 litre suya yarım küçük çay bardağı) çamaşır suyu </w:t>
            </w:r>
          </w:p>
        </w:tc>
        <w:tc>
          <w:tcPr>
            <w:tcW w:w="1134" w:type="dxa"/>
            <w:tcBorders>
              <w:top w:val="single" w:sz="4" w:space="0" w:color="auto"/>
              <w:left w:val="nil"/>
              <w:bottom w:val="single" w:sz="4" w:space="0" w:color="auto"/>
              <w:right w:val="single" w:sz="4" w:space="0" w:color="auto"/>
            </w:tcBorders>
            <w:shd w:val="clear" w:color="auto" w:fill="auto"/>
          </w:tcPr>
          <w:p w:rsidR="007147E1" w:rsidRPr="00FA32A6" w:rsidRDefault="0030467D" w:rsidP="00FA32A6">
            <w:pPr>
              <w:rPr>
                <w:color w:val="000000"/>
              </w:rPr>
            </w:pPr>
            <w:r>
              <w:rPr>
                <w:color w:val="000000"/>
              </w:rPr>
              <w:t>GÜNDE DÖRT KEZ</w:t>
            </w:r>
          </w:p>
        </w:tc>
        <w:tc>
          <w:tcPr>
            <w:tcW w:w="3118" w:type="dxa"/>
            <w:tcBorders>
              <w:top w:val="single" w:sz="4" w:space="0" w:color="auto"/>
              <w:left w:val="nil"/>
              <w:bottom w:val="single" w:sz="4" w:space="0" w:color="auto"/>
              <w:right w:val="single" w:sz="4" w:space="0" w:color="auto"/>
            </w:tcBorders>
            <w:shd w:val="clear" w:color="auto" w:fill="auto"/>
          </w:tcPr>
          <w:p w:rsidR="007147E1" w:rsidRDefault="007147E1" w:rsidP="00FA32A6">
            <w:pPr>
              <w:rPr>
                <w:color w:val="000000"/>
              </w:rPr>
            </w:pPr>
            <w:r w:rsidRPr="00FA32A6">
              <w:rPr>
                <w:color w:val="000000"/>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p w:rsidR="00AD4B39" w:rsidRDefault="00AD4B39" w:rsidP="00FA32A6">
            <w:pPr>
              <w:rPr>
                <w:color w:val="000000"/>
              </w:rPr>
            </w:pPr>
          </w:p>
          <w:p w:rsidR="00AD4B39" w:rsidRDefault="00AD4B39" w:rsidP="00FA32A6">
            <w:pPr>
              <w:rPr>
                <w:color w:val="000000"/>
              </w:rPr>
            </w:pPr>
          </w:p>
          <w:p w:rsidR="00AD4B39" w:rsidRDefault="00AD4B39" w:rsidP="00FA32A6">
            <w:pPr>
              <w:rPr>
                <w:color w:val="000000"/>
              </w:rPr>
            </w:pPr>
          </w:p>
          <w:p w:rsidR="00AD4B39" w:rsidRDefault="00AD4B39" w:rsidP="00FA32A6">
            <w:pPr>
              <w:rPr>
                <w:color w:val="000000"/>
              </w:rPr>
            </w:pPr>
          </w:p>
          <w:p w:rsidR="00AD4B39" w:rsidRPr="00FA32A6" w:rsidRDefault="00AD4B39" w:rsidP="00FA32A6">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3C0FDD" w:rsidRDefault="007147E1" w:rsidP="00FA32A6">
            <w:pPr>
              <w:rPr>
                <w:color w:val="000000"/>
              </w:rPr>
            </w:pPr>
            <w:r w:rsidRPr="00FA32A6">
              <w:rPr>
                <w:color w:val="000000"/>
              </w:rPr>
              <w:t>Temizlik/</w:t>
            </w:r>
          </w:p>
          <w:p w:rsidR="007147E1" w:rsidRDefault="007147E1" w:rsidP="00FA32A6">
            <w:pPr>
              <w:rPr>
                <w:color w:val="000000"/>
              </w:rPr>
            </w:pPr>
            <w:r w:rsidRPr="00FA32A6">
              <w:rPr>
                <w:color w:val="000000"/>
              </w:rPr>
              <w:t xml:space="preserve">Dezenfeksiyon Takip ve Kontrol Formu </w:t>
            </w:r>
          </w:p>
          <w:p w:rsidR="007147E1" w:rsidRDefault="007147E1" w:rsidP="00FA32A6">
            <w:pPr>
              <w:rPr>
                <w:color w:val="000000"/>
              </w:rPr>
            </w:pPr>
          </w:p>
          <w:p w:rsidR="007147E1" w:rsidRDefault="007147E1" w:rsidP="00FA32A6">
            <w:pPr>
              <w:rPr>
                <w:color w:val="000000"/>
              </w:rPr>
            </w:pPr>
          </w:p>
          <w:p w:rsidR="007147E1" w:rsidRDefault="007147E1" w:rsidP="00FA32A6">
            <w:pPr>
              <w:rPr>
                <w:color w:val="000000"/>
              </w:rPr>
            </w:pPr>
          </w:p>
          <w:p w:rsidR="007147E1" w:rsidRDefault="007147E1" w:rsidP="00FA32A6">
            <w:pPr>
              <w:rPr>
                <w:color w:val="000000"/>
              </w:rPr>
            </w:pPr>
          </w:p>
          <w:p w:rsidR="007147E1" w:rsidRDefault="007147E1" w:rsidP="00FA32A6">
            <w:pPr>
              <w:rPr>
                <w:color w:val="000000"/>
              </w:rPr>
            </w:pPr>
          </w:p>
          <w:p w:rsidR="007147E1" w:rsidRDefault="007147E1" w:rsidP="00FA32A6">
            <w:pPr>
              <w:rPr>
                <w:color w:val="000000"/>
              </w:rPr>
            </w:pPr>
          </w:p>
          <w:p w:rsidR="007147E1" w:rsidRDefault="007147E1" w:rsidP="00FA32A6">
            <w:pPr>
              <w:rPr>
                <w:color w:val="000000"/>
              </w:rPr>
            </w:pPr>
          </w:p>
          <w:p w:rsidR="007147E1" w:rsidRDefault="007147E1" w:rsidP="00FA32A6">
            <w:pPr>
              <w:rPr>
                <w:color w:val="000000"/>
              </w:rPr>
            </w:pPr>
          </w:p>
          <w:p w:rsidR="007147E1" w:rsidRPr="00FA32A6" w:rsidRDefault="007147E1" w:rsidP="00FA32A6">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  Gözlem</w:t>
            </w:r>
          </w:p>
        </w:tc>
      </w:tr>
      <w:tr w:rsidR="007147E1" w:rsidTr="003C0FDD">
        <w:tc>
          <w:tcPr>
            <w:tcW w:w="562" w:type="dxa"/>
            <w:vAlign w:val="center"/>
          </w:tcPr>
          <w:p w:rsidR="007147E1" w:rsidRDefault="007147E1" w:rsidP="00FA32A6">
            <w:pPr>
              <w:jc w:val="center"/>
              <w:rPr>
                <w:sz w:val="24"/>
                <w:szCs w:val="24"/>
              </w:rPr>
            </w:pPr>
            <w:r>
              <w:rPr>
                <w:sz w:val="24"/>
                <w:szCs w:val="24"/>
              </w:rPr>
              <w:lastRenderedPageBreak/>
              <w:t>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147E1" w:rsidRDefault="007147E1" w:rsidP="00FA32A6">
            <w:pPr>
              <w:ind w:left="113" w:right="113"/>
              <w:jc w:val="center"/>
              <w:rPr>
                <w:b/>
                <w:bCs/>
                <w:color w:val="000000"/>
                <w:sz w:val="18"/>
                <w:szCs w:val="18"/>
              </w:rPr>
            </w:pPr>
            <w:r>
              <w:rPr>
                <w:b/>
                <w:bCs/>
                <w:color w:val="000000"/>
                <w:sz w:val="18"/>
                <w:szCs w:val="18"/>
              </w:rPr>
              <w:t>KLOR BİLEŞİKLERİNİN UYGUN OLMADIĞI BİLGİSAYAR KLAVYELERİ, TELEFON VE DİĞER CİHAZ YÜZEYLERİ HALI, KOLTUK GİBİ YÜZEYLER</w:t>
            </w:r>
          </w:p>
        </w:tc>
        <w:tc>
          <w:tcPr>
            <w:tcW w:w="1560"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 %70’lik alkol </w:t>
            </w:r>
          </w:p>
        </w:tc>
        <w:tc>
          <w:tcPr>
            <w:tcW w:w="1984"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Pr>
                <w:color w:val="000000"/>
              </w:rPr>
              <w:t>Y</w:t>
            </w:r>
            <w:r w:rsidRPr="00FA32A6">
              <w:rPr>
                <w:color w:val="000000"/>
              </w:rPr>
              <w:t>üzeye direkt ya</w:t>
            </w:r>
            <w:r>
              <w:rPr>
                <w:color w:val="000000"/>
              </w:rPr>
              <w:t xml:space="preserve"> </w:t>
            </w:r>
            <w:r w:rsidRPr="00FA32A6">
              <w:rPr>
                <w:color w:val="000000"/>
              </w:rPr>
              <w:t xml:space="preserve">da kullanım alanına göre tanımlanmış renkli beze dökülerek </w:t>
            </w:r>
          </w:p>
        </w:tc>
        <w:tc>
          <w:tcPr>
            <w:tcW w:w="1134" w:type="dxa"/>
            <w:tcBorders>
              <w:top w:val="single" w:sz="4" w:space="0" w:color="auto"/>
              <w:left w:val="nil"/>
              <w:bottom w:val="single" w:sz="4" w:space="0" w:color="auto"/>
              <w:right w:val="single" w:sz="4" w:space="0" w:color="auto"/>
            </w:tcBorders>
            <w:shd w:val="clear" w:color="auto" w:fill="auto"/>
          </w:tcPr>
          <w:p w:rsidR="007147E1" w:rsidRPr="00FA32A6" w:rsidRDefault="0030467D" w:rsidP="0030467D">
            <w:pPr>
              <w:rPr>
                <w:color w:val="000000"/>
              </w:rPr>
            </w:pPr>
            <w:r>
              <w:rPr>
                <w:color w:val="000000"/>
              </w:rPr>
              <w:t>GÜNDE DÖRT KEZ</w:t>
            </w:r>
            <w:r w:rsidR="007147E1" w:rsidRPr="00FA32A6">
              <w:rPr>
                <w:color w:val="000000"/>
              </w:rPr>
              <w:t xml:space="preserve"> </w:t>
            </w:r>
          </w:p>
        </w:tc>
        <w:tc>
          <w:tcPr>
            <w:tcW w:w="3118"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Temizlenecek cihazın üreticisi tarafından belirlenmiş başka bir temizlik talimatı yok ise yüzeye püskürtülerek bez ile silinir ve hemen kurulanır. </w:t>
            </w:r>
          </w:p>
        </w:tc>
        <w:tc>
          <w:tcPr>
            <w:tcW w:w="1276"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3C0FDD" w:rsidRDefault="007147E1" w:rsidP="00FA32A6">
            <w:pPr>
              <w:rPr>
                <w:color w:val="000000"/>
              </w:rPr>
            </w:pPr>
            <w:r w:rsidRPr="00FA32A6">
              <w:rPr>
                <w:color w:val="000000"/>
              </w:rPr>
              <w:t>Temizlik/</w:t>
            </w:r>
          </w:p>
          <w:p w:rsidR="007147E1" w:rsidRPr="00FA32A6" w:rsidRDefault="007147E1" w:rsidP="00FA32A6">
            <w:pPr>
              <w:rPr>
                <w:color w:val="000000"/>
              </w:rPr>
            </w:pPr>
            <w:r w:rsidRPr="00FA32A6">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  Gözlem</w:t>
            </w:r>
          </w:p>
        </w:tc>
      </w:tr>
      <w:tr w:rsidR="007147E1" w:rsidTr="003C0FDD">
        <w:tc>
          <w:tcPr>
            <w:tcW w:w="562" w:type="dxa"/>
            <w:vAlign w:val="center"/>
          </w:tcPr>
          <w:p w:rsidR="007147E1" w:rsidRDefault="007147E1" w:rsidP="00FA32A6">
            <w:pPr>
              <w:jc w:val="center"/>
              <w:rPr>
                <w:sz w:val="24"/>
                <w:szCs w:val="24"/>
              </w:rPr>
            </w:pPr>
            <w:r>
              <w:rPr>
                <w:sz w:val="24"/>
                <w:szCs w:val="24"/>
              </w:rPr>
              <w:t>4</w:t>
            </w:r>
          </w:p>
        </w:tc>
        <w:tc>
          <w:tcPr>
            <w:tcW w:w="1276" w:type="dxa"/>
            <w:vMerge/>
            <w:tcBorders>
              <w:top w:val="single" w:sz="4" w:space="0" w:color="auto"/>
              <w:left w:val="single" w:sz="4" w:space="0" w:color="auto"/>
              <w:bottom w:val="single" w:sz="4" w:space="0" w:color="000000"/>
              <w:right w:val="single" w:sz="4" w:space="0" w:color="auto"/>
            </w:tcBorders>
            <w:vAlign w:val="center"/>
          </w:tcPr>
          <w:p w:rsidR="007147E1" w:rsidRDefault="007147E1" w:rsidP="00FA32A6">
            <w:pPr>
              <w:rPr>
                <w:sz w:val="24"/>
                <w:szCs w:val="24"/>
              </w:rPr>
            </w:pPr>
          </w:p>
        </w:tc>
        <w:tc>
          <w:tcPr>
            <w:tcW w:w="1560" w:type="dxa"/>
            <w:tcBorders>
              <w:top w:val="nil"/>
              <w:left w:val="nil"/>
              <w:bottom w:val="single" w:sz="4" w:space="0" w:color="auto"/>
              <w:right w:val="single" w:sz="4" w:space="0" w:color="auto"/>
            </w:tcBorders>
            <w:shd w:val="clear" w:color="auto" w:fill="auto"/>
          </w:tcPr>
          <w:p w:rsidR="007147E1" w:rsidRPr="00FA32A6" w:rsidRDefault="007147E1" w:rsidP="00FA32A6">
            <w:r w:rsidRPr="00FA32A6">
              <w:rPr>
                <w:color w:val="000000"/>
              </w:rPr>
              <w:t xml:space="preserve">Su ve Deterjan  </w:t>
            </w:r>
          </w:p>
        </w:tc>
        <w:tc>
          <w:tcPr>
            <w:tcW w:w="1984" w:type="dxa"/>
            <w:tcBorders>
              <w:top w:val="nil"/>
              <w:left w:val="nil"/>
              <w:bottom w:val="single" w:sz="4" w:space="0" w:color="auto"/>
              <w:right w:val="single" w:sz="4" w:space="0" w:color="auto"/>
            </w:tcBorders>
            <w:shd w:val="clear" w:color="auto" w:fill="auto"/>
          </w:tcPr>
          <w:p w:rsidR="007147E1" w:rsidRPr="00FA32A6" w:rsidRDefault="007147E1" w:rsidP="00FA32A6">
            <w:r>
              <w:rPr>
                <w:color w:val="000000"/>
              </w:rPr>
              <w:t>Ü</w:t>
            </w:r>
            <w:r w:rsidRPr="00FA32A6">
              <w:rPr>
                <w:color w:val="000000"/>
              </w:rPr>
              <w:t>reticinin talimatları doğrultusunda</w:t>
            </w:r>
          </w:p>
        </w:tc>
        <w:tc>
          <w:tcPr>
            <w:tcW w:w="1134" w:type="dxa"/>
            <w:tcBorders>
              <w:top w:val="nil"/>
              <w:left w:val="nil"/>
              <w:bottom w:val="single" w:sz="4" w:space="0" w:color="auto"/>
              <w:right w:val="single" w:sz="4" w:space="0" w:color="auto"/>
            </w:tcBorders>
            <w:shd w:val="clear" w:color="auto" w:fill="auto"/>
          </w:tcPr>
          <w:p w:rsidR="007147E1" w:rsidRPr="00FA32A6" w:rsidRDefault="007147E1" w:rsidP="00FA32A6">
            <w:r w:rsidRPr="00FA32A6">
              <w:rPr>
                <w:color w:val="000000"/>
              </w:rPr>
              <w:t>HAFTALIK</w:t>
            </w:r>
          </w:p>
        </w:tc>
        <w:tc>
          <w:tcPr>
            <w:tcW w:w="3118" w:type="dxa"/>
            <w:tcBorders>
              <w:top w:val="nil"/>
              <w:left w:val="nil"/>
              <w:bottom w:val="single" w:sz="4" w:space="0" w:color="auto"/>
              <w:right w:val="single" w:sz="4" w:space="0" w:color="auto"/>
            </w:tcBorders>
            <w:shd w:val="clear" w:color="auto" w:fill="auto"/>
          </w:tcPr>
          <w:p w:rsidR="007147E1" w:rsidRPr="00FA32A6" w:rsidRDefault="007147E1" w:rsidP="00FA32A6">
            <w:r w:rsidRPr="00FA32A6">
              <w:rPr>
                <w:color w:val="000000"/>
              </w:rPr>
              <w:t>Kullanım alanına göre tanımlanmış renkli beze kullanım talimatına uygun şekilde dökülerek silinir ya</w:t>
            </w:r>
            <w:r>
              <w:rPr>
                <w:color w:val="000000"/>
              </w:rPr>
              <w:t xml:space="preserve"> </w:t>
            </w:r>
            <w:r w:rsidRPr="00FA32A6">
              <w:rPr>
                <w:color w:val="000000"/>
              </w:rPr>
              <w:t>da toz kaldırmayacak özelliğe sahip makineler ile yıkanır ya</w:t>
            </w:r>
            <w:r>
              <w:rPr>
                <w:color w:val="000000"/>
              </w:rPr>
              <w:t xml:space="preserve"> </w:t>
            </w:r>
            <w:r w:rsidRPr="00FA32A6">
              <w:rPr>
                <w:color w:val="000000"/>
              </w:rPr>
              <w:t>da sıcak buhar uygulanır.</w:t>
            </w:r>
          </w:p>
        </w:tc>
        <w:tc>
          <w:tcPr>
            <w:tcW w:w="1276" w:type="dxa"/>
            <w:tcBorders>
              <w:top w:val="nil"/>
              <w:left w:val="nil"/>
              <w:bottom w:val="single" w:sz="4" w:space="0" w:color="auto"/>
              <w:right w:val="single" w:sz="4" w:space="0" w:color="auto"/>
            </w:tcBorders>
            <w:shd w:val="clear" w:color="auto" w:fill="auto"/>
          </w:tcPr>
          <w:p w:rsidR="007147E1" w:rsidRPr="00FA32A6" w:rsidRDefault="007147E1" w:rsidP="00FA32A6">
            <w:r w:rsidRPr="00FA32A6">
              <w:rPr>
                <w:color w:val="000000"/>
              </w:rPr>
              <w:t>Temizlik Personeli</w:t>
            </w:r>
          </w:p>
        </w:tc>
        <w:tc>
          <w:tcPr>
            <w:tcW w:w="1418" w:type="dxa"/>
            <w:tcBorders>
              <w:top w:val="nil"/>
              <w:left w:val="nil"/>
              <w:bottom w:val="single" w:sz="4" w:space="0" w:color="auto"/>
              <w:right w:val="single" w:sz="4" w:space="0" w:color="auto"/>
            </w:tcBorders>
            <w:shd w:val="clear" w:color="auto" w:fill="auto"/>
          </w:tcPr>
          <w:p w:rsidR="007147E1" w:rsidRPr="00FA32A6" w:rsidRDefault="007147E1" w:rsidP="00FA32A6">
            <w:r w:rsidRPr="00FA32A6">
              <w:rPr>
                <w:color w:val="000000"/>
              </w:rPr>
              <w:t>Nöbetçi Öğretmen</w:t>
            </w:r>
          </w:p>
        </w:tc>
        <w:tc>
          <w:tcPr>
            <w:tcW w:w="1559" w:type="dxa"/>
            <w:tcBorders>
              <w:top w:val="nil"/>
              <w:left w:val="nil"/>
              <w:bottom w:val="single" w:sz="4" w:space="0" w:color="auto"/>
              <w:right w:val="single" w:sz="4" w:space="0" w:color="auto"/>
            </w:tcBorders>
            <w:shd w:val="clear" w:color="auto" w:fill="auto"/>
          </w:tcPr>
          <w:p w:rsidR="003C0FDD" w:rsidRDefault="007147E1" w:rsidP="00FA32A6">
            <w:pPr>
              <w:rPr>
                <w:color w:val="000000"/>
              </w:rPr>
            </w:pPr>
            <w:r w:rsidRPr="00FA32A6">
              <w:rPr>
                <w:color w:val="000000"/>
              </w:rPr>
              <w:t>Temizlik/</w:t>
            </w:r>
          </w:p>
          <w:p w:rsidR="007147E1" w:rsidRPr="00FA32A6" w:rsidRDefault="007147E1" w:rsidP="00FA32A6">
            <w:r w:rsidRPr="00FA32A6">
              <w:rPr>
                <w:color w:val="000000"/>
              </w:rPr>
              <w:t xml:space="preserve">Dezenfeksiyon Takip ve Kontrol Formu </w:t>
            </w:r>
          </w:p>
        </w:tc>
        <w:tc>
          <w:tcPr>
            <w:tcW w:w="1276" w:type="dxa"/>
            <w:tcBorders>
              <w:top w:val="nil"/>
              <w:left w:val="nil"/>
              <w:bottom w:val="single" w:sz="4" w:space="0" w:color="auto"/>
              <w:right w:val="single" w:sz="4" w:space="0" w:color="auto"/>
            </w:tcBorders>
            <w:shd w:val="clear" w:color="auto" w:fill="auto"/>
          </w:tcPr>
          <w:p w:rsidR="007147E1" w:rsidRPr="00FA32A6" w:rsidRDefault="007147E1" w:rsidP="00FA32A6">
            <w:r w:rsidRPr="00FA32A6">
              <w:rPr>
                <w:color w:val="000000"/>
              </w:rPr>
              <w:t xml:space="preserve">  Gözlem</w:t>
            </w:r>
          </w:p>
        </w:tc>
      </w:tr>
      <w:tr w:rsidR="007147E1" w:rsidTr="003C0FDD">
        <w:trPr>
          <w:cantSplit/>
          <w:trHeight w:val="1134"/>
        </w:trPr>
        <w:tc>
          <w:tcPr>
            <w:tcW w:w="562" w:type="dxa"/>
          </w:tcPr>
          <w:p w:rsidR="007147E1" w:rsidRDefault="007147E1" w:rsidP="00FA32A6">
            <w:pPr>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47E1" w:rsidRPr="00FA32A6" w:rsidRDefault="007147E1" w:rsidP="00FA32A6">
            <w:pPr>
              <w:ind w:left="113" w:right="113"/>
              <w:jc w:val="center"/>
              <w:rPr>
                <w:b/>
                <w:bCs/>
                <w:color w:val="000000"/>
              </w:rPr>
            </w:pPr>
            <w:r>
              <w:rPr>
                <w:b/>
                <w:bCs/>
                <w:color w:val="000000"/>
              </w:rPr>
              <w:t>LAVABOLAR</w:t>
            </w:r>
          </w:p>
        </w:tc>
        <w:tc>
          <w:tcPr>
            <w:tcW w:w="1560"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Okul yönetimi tarafından temin edilen deterjan ve Sodyum </w:t>
            </w:r>
            <w:proofErr w:type="spellStart"/>
            <w:r w:rsidRPr="00FA32A6">
              <w:rPr>
                <w:color w:val="000000"/>
              </w:rPr>
              <w:t>Hipoklorit</w:t>
            </w:r>
            <w:proofErr w:type="spellEnd"/>
            <w:r w:rsidRPr="00FA32A6">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Su ve deterjanla temizlik so</w:t>
            </w:r>
            <w:r>
              <w:rPr>
                <w:color w:val="000000"/>
              </w:rPr>
              <w:t xml:space="preserve">nrası dezenfeksiyon için 1/100 </w:t>
            </w:r>
            <w:r w:rsidRPr="00FA32A6">
              <w:rPr>
                <w:color w:val="000000"/>
              </w:rPr>
              <w:t xml:space="preserve">oranında sulandırılmış (5 litre suya yarım küçük çay bardağı) çamaşır suyu </w:t>
            </w:r>
          </w:p>
        </w:tc>
        <w:tc>
          <w:tcPr>
            <w:tcW w:w="1134" w:type="dxa"/>
            <w:tcBorders>
              <w:top w:val="single" w:sz="4" w:space="0" w:color="auto"/>
              <w:left w:val="nil"/>
              <w:bottom w:val="single" w:sz="4" w:space="0" w:color="auto"/>
              <w:right w:val="single" w:sz="4" w:space="0" w:color="auto"/>
            </w:tcBorders>
            <w:shd w:val="clear" w:color="auto" w:fill="auto"/>
          </w:tcPr>
          <w:p w:rsidR="007147E1" w:rsidRPr="00FA32A6" w:rsidRDefault="0030467D" w:rsidP="00FA32A6">
            <w:pPr>
              <w:rPr>
                <w:color w:val="000000"/>
              </w:rPr>
            </w:pPr>
            <w:r>
              <w:rPr>
                <w:color w:val="000000"/>
              </w:rPr>
              <w:t>GÜNDE DÖRT KEZ</w:t>
            </w:r>
            <w:r w:rsidR="007147E1" w:rsidRPr="00FA32A6">
              <w:rPr>
                <w:color w:val="000000"/>
              </w:rPr>
              <w:t xml:space="preserve"> </w:t>
            </w:r>
          </w:p>
        </w:tc>
        <w:tc>
          <w:tcPr>
            <w:tcW w:w="3118"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Yüzeye ürünün kullanma talimatına uygun şekilde dökülerek bir sünger yardımıyla ovulur. </w:t>
            </w:r>
          </w:p>
        </w:tc>
        <w:tc>
          <w:tcPr>
            <w:tcW w:w="1276"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E556C0" w:rsidRDefault="007147E1" w:rsidP="00FA32A6">
            <w:pPr>
              <w:rPr>
                <w:color w:val="000000"/>
              </w:rPr>
            </w:pPr>
            <w:r w:rsidRPr="00FA32A6">
              <w:rPr>
                <w:color w:val="000000"/>
              </w:rPr>
              <w:t>Temizlik/</w:t>
            </w:r>
          </w:p>
          <w:p w:rsidR="007147E1" w:rsidRPr="00FA32A6" w:rsidRDefault="007147E1" w:rsidP="00FA32A6">
            <w:pPr>
              <w:rPr>
                <w:color w:val="000000"/>
              </w:rPr>
            </w:pPr>
            <w:r w:rsidRPr="00FA32A6">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7147E1" w:rsidRPr="00FA32A6" w:rsidRDefault="007147E1" w:rsidP="00FA32A6">
            <w:pPr>
              <w:rPr>
                <w:color w:val="000000"/>
              </w:rPr>
            </w:pPr>
            <w:r w:rsidRPr="00FA32A6">
              <w:rPr>
                <w:color w:val="000000"/>
              </w:rPr>
              <w:t xml:space="preserve">  Gözlem</w:t>
            </w:r>
          </w:p>
        </w:tc>
      </w:tr>
      <w:tr w:rsidR="007147E1" w:rsidTr="003C0FDD">
        <w:trPr>
          <w:cantSplit/>
          <w:trHeight w:val="1134"/>
        </w:trPr>
        <w:tc>
          <w:tcPr>
            <w:tcW w:w="562" w:type="dxa"/>
          </w:tcPr>
          <w:p w:rsidR="007147E1" w:rsidRDefault="007147E1" w:rsidP="007147E1">
            <w:pP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7147E1" w:rsidRPr="007147E1" w:rsidRDefault="0030467D" w:rsidP="007147E1">
            <w:pPr>
              <w:ind w:left="113" w:right="113"/>
              <w:rPr>
                <w:b/>
                <w:bCs/>
                <w:color w:val="000000"/>
              </w:rPr>
            </w:pPr>
            <w:r>
              <w:rPr>
                <w:b/>
                <w:bCs/>
                <w:color w:val="000000"/>
              </w:rPr>
              <w:t xml:space="preserve"> KOR</w:t>
            </w:r>
            <w:r w:rsidR="007147E1" w:rsidRPr="007147E1">
              <w:rPr>
                <w:b/>
                <w:bCs/>
                <w:color w:val="000000"/>
              </w:rPr>
              <w:t>İDORLAR, SINIFLARIN, ODALARIN ZEMİNİ</w:t>
            </w:r>
          </w:p>
        </w:tc>
        <w:tc>
          <w:tcPr>
            <w:tcW w:w="1560"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 xml:space="preserve">Okul yönetimi tarafından temin edilen deterjan ve Sodyum </w:t>
            </w:r>
            <w:proofErr w:type="spellStart"/>
            <w:r w:rsidRPr="007147E1">
              <w:rPr>
                <w:color w:val="000000"/>
              </w:rPr>
              <w:t>Hipoklorit</w:t>
            </w:r>
            <w:proofErr w:type="spellEnd"/>
            <w:r w:rsidRPr="007147E1">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Su ve deterjanla temizlik so</w:t>
            </w:r>
            <w:r>
              <w:rPr>
                <w:color w:val="000000"/>
              </w:rPr>
              <w:t xml:space="preserve">nrası dezenfeksiyon için 1/100 </w:t>
            </w:r>
            <w:r w:rsidRPr="007147E1">
              <w:rPr>
                <w:color w:val="000000"/>
              </w:rPr>
              <w:t xml:space="preserve">oranında sulandırılmış (5 litre suya yarım küçük çay bardağı) çamaşır suyu </w:t>
            </w:r>
          </w:p>
        </w:tc>
        <w:tc>
          <w:tcPr>
            <w:tcW w:w="1134" w:type="dxa"/>
            <w:tcBorders>
              <w:top w:val="single" w:sz="4" w:space="0" w:color="auto"/>
              <w:left w:val="nil"/>
              <w:bottom w:val="single" w:sz="4" w:space="0" w:color="auto"/>
              <w:right w:val="single" w:sz="4" w:space="0" w:color="auto"/>
            </w:tcBorders>
            <w:shd w:val="clear" w:color="auto" w:fill="auto"/>
          </w:tcPr>
          <w:p w:rsidR="007147E1" w:rsidRPr="007147E1" w:rsidRDefault="0030467D" w:rsidP="007147E1">
            <w:pPr>
              <w:rPr>
                <w:color w:val="000000"/>
              </w:rPr>
            </w:pPr>
            <w:r>
              <w:rPr>
                <w:color w:val="000000"/>
              </w:rPr>
              <w:t>GÜNDE DÖRT KEZ</w:t>
            </w:r>
            <w:r w:rsidR="007147E1" w:rsidRPr="007147E1">
              <w:rPr>
                <w:color w:val="000000"/>
              </w:rPr>
              <w:t xml:space="preserve"> </w:t>
            </w:r>
          </w:p>
        </w:tc>
        <w:tc>
          <w:tcPr>
            <w:tcW w:w="3118"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proofErr w:type="spellStart"/>
            <w:r w:rsidRPr="007147E1">
              <w:rPr>
                <w:color w:val="000000"/>
              </w:rPr>
              <w:t>Mop</w:t>
            </w:r>
            <w:proofErr w:type="spellEnd"/>
            <w:r w:rsidRPr="007147E1">
              <w:rPr>
                <w:color w:val="000000"/>
              </w:rPr>
              <w:t>/bez ya</w:t>
            </w:r>
            <w:r>
              <w:rPr>
                <w:color w:val="000000"/>
              </w:rPr>
              <w:t>r</w:t>
            </w:r>
            <w:r w:rsidRPr="007147E1">
              <w:rPr>
                <w:color w:val="000000"/>
              </w:rPr>
              <w:t>dımıyla ürün uygulaması yapılır ya</w:t>
            </w:r>
            <w:r>
              <w:rPr>
                <w:color w:val="000000"/>
              </w:rPr>
              <w:t xml:space="preserve"> </w:t>
            </w:r>
            <w:r w:rsidRPr="007147E1">
              <w:rPr>
                <w:color w:val="000000"/>
              </w:rPr>
              <w:t xml:space="preserve">da toz kaldırmayacak özelliğe sahip makineler ile silinir. </w:t>
            </w:r>
          </w:p>
        </w:tc>
        <w:tc>
          <w:tcPr>
            <w:tcW w:w="1276"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E556C0" w:rsidRDefault="007147E1" w:rsidP="007147E1">
            <w:pPr>
              <w:rPr>
                <w:color w:val="000000"/>
              </w:rPr>
            </w:pPr>
            <w:r w:rsidRPr="007147E1">
              <w:rPr>
                <w:color w:val="000000"/>
              </w:rPr>
              <w:t>Temizlik/</w:t>
            </w:r>
          </w:p>
          <w:p w:rsidR="007147E1" w:rsidRPr="007147E1" w:rsidRDefault="007147E1" w:rsidP="007147E1">
            <w:pPr>
              <w:rPr>
                <w:color w:val="000000"/>
              </w:rPr>
            </w:pPr>
            <w:r w:rsidRPr="007147E1">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 xml:space="preserve">  Gözlem</w:t>
            </w:r>
          </w:p>
        </w:tc>
      </w:tr>
      <w:tr w:rsidR="007147E1" w:rsidTr="003C0FDD">
        <w:trPr>
          <w:cantSplit/>
          <w:trHeight w:val="1134"/>
        </w:trPr>
        <w:tc>
          <w:tcPr>
            <w:tcW w:w="562" w:type="dxa"/>
          </w:tcPr>
          <w:p w:rsidR="007147E1" w:rsidRDefault="007147E1" w:rsidP="007147E1">
            <w:pPr>
              <w:rPr>
                <w:sz w:val="24"/>
                <w:szCs w:val="24"/>
              </w:rPr>
            </w:pPr>
            <w:r>
              <w:rPr>
                <w:sz w:val="24"/>
                <w:szCs w:val="24"/>
              </w:rPr>
              <w:lastRenderedPageBreak/>
              <w:t>7</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47E1" w:rsidRPr="007147E1" w:rsidRDefault="007147E1" w:rsidP="007147E1">
            <w:pPr>
              <w:ind w:left="113" w:right="113"/>
              <w:jc w:val="center"/>
              <w:rPr>
                <w:b/>
                <w:bCs/>
                <w:color w:val="000000"/>
              </w:rPr>
            </w:pPr>
            <w:r w:rsidRPr="007147E1">
              <w:rPr>
                <w:b/>
                <w:bCs/>
                <w:color w:val="000000"/>
              </w:rPr>
              <w:t>CAMLAR</w:t>
            </w:r>
          </w:p>
        </w:tc>
        <w:tc>
          <w:tcPr>
            <w:tcW w:w="1560"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Okul yönetimi tarafından temin edilen cam silme temizlik ürünü</w:t>
            </w:r>
          </w:p>
        </w:tc>
        <w:tc>
          <w:tcPr>
            <w:tcW w:w="1984"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proofErr w:type="gramStart"/>
            <w:r w:rsidRPr="007147E1">
              <w:rPr>
                <w:color w:val="000000"/>
              </w:rPr>
              <w:t>yüzeye</w:t>
            </w:r>
            <w:proofErr w:type="gramEnd"/>
            <w:r w:rsidRPr="007147E1">
              <w:rPr>
                <w:color w:val="000000"/>
              </w:rPr>
              <w:t xml:space="preserve"> direkt yada kullanım alanına göre tanımlanmış renkli beze ürünün üzerindeki kullanma talimatına göre dökülerek</w:t>
            </w:r>
          </w:p>
        </w:tc>
        <w:tc>
          <w:tcPr>
            <w:tcW w:w="1134"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AYDA BİR</w:t>
            </w:r>
          </w:p>
        </w:tc>
        <w:tc>
          <w:tcPr>
            <w:tcW w:w="3118"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 xml:space="preserve"> Yüzeye püskürtülür ve tanımlanmış renkli bez ile silinir. </w:t>
            </w:r>
          </w:p>
        </w:tc>
        <w:tc>
          <w:tcPr>
            <w:tcW w:w="1276"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E556C0" w:rsidRDefault="007147E1" w:rsidP="007147E1">
            <w:pPr>
              <w:rPr>
                <w:color w:val="000000"/>
              </w:rPr>
            </w:pPr>
            <w:r w:rsidRPr="007147E1">
              <w:rPr>
                <w:color w:val="000000"/>
              </w:rPr>
              <w:t>Temizlik/</w:t>
            </w:r>
          </w:p>
          <w:p w:rsidR="007147E1" w:rsidRPr="007147E1" w:rsidRDefault="007147E1" w:rsidP="007147E1">
            <w:pPr>
              <w:rPr>
                <w:color w:val="000000"/>
              </w:rPr>
            </w:pPr>
            <w:r w:rsidRPr="007147E1">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 xml:space="preserve">  Gözlem</w:t>
            </w:r>
          </w:p>
        </w:tc>
      </w:tr>
      <w:tr w:rsidR="007147E1" w:rsidTr="003C0FDD">
        <w:trPr>
          <w:cantSplit/>
          <w:trHeight w:val="1134"/>
        </w:trPr>
        <w:tc>
          <w:tcPr>
            <w:tcW w:w="562" w:type="dxa"/>
          </w:tcPr>
          <w:p w:rsidR="007147E1" w:rsidRDefault="007147E1" w:rsidP="007147E1">
            <w:pP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47E1" w:rsidRPr="007147E1" w:rsidRDefault="003C0FDD" w:rsidP="003C0FDD">
            <w:pPr>
              <w:ind w:left="113" w:right="113"/>
              <w:jc w:val="center"/>
              <w:rPr>
                <w:b/>
                <w:bCs/>
                <w:color w:val="000000"/>
              </w:rPr>
            </w:pPr>
            <w:r w:rsidRPr="007147E1">
              <w:rPr>
                <w:b/>
                <w:bCs/>
                <w:color w:val="000000"/>
              </w:rPr>
              <w:t>SIK KULLANILAN YÜZEYLER, KAPI KOLLARI, MASA YÜZEYLERİ VS.</w:t>
            </w:r>
          </w:p>
        </w:tc>
        <w:tc>
          <w:tcPr>
            <w:tcW w:w="1560"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proofErr w:type="spellStart"/>
            <w:r w:rsidRPr="007147E1">
              <w:rPr>
                <w:color w:val="000000"/>
              </w:rPr>
              <w:t>Biyosidal</w:t>
            </w:r>
            <w:proofErr w:type="spellEnd"/>
            <w:r w:rsidRPr="007147E1">
              <w:rPr>
                <w:color w:val="000000"/>
              </w:rPr>
              <w:t xml:space="preserve"> Ürün </w:t>
            </w:r>
            <w:r>
              <w:rPr>
                <w:color w:val="000000"/>
              </w:rPr>
              <w:t xml:space="preserve">Ruhsatlı Yüzey Dezenfektanı ve </w:t>
            </w:r>
            <w:r w:rsidRPr="007147E1">
              <w:rPr>
                <w:color w:val="000000"/>
              </w:rPr>
              <w:t xml:space="preserve">Sodyum </w:t>
            </w:r>
            <w:proofErr w:type="spellStart"/>
            <w:r w:rsidRPr="007147E1">
              <w:rPr>
                <w:color w:val="000000"/>
              </w:rPr>
              <w:t>Hipoklorit</w:t>
            </w:r>
            <w:proofErr w:type="spellEnd"/>
            <w:r w:rsidRPr="007147E1">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Su ve deterjanla temizlik s</w:t>
            </w:r>
            <w:r>
              <w:rPr>
                <w:color w:val="000000"/>
              </w:rPr>
              <w:t>onrası dezenfeksiyon için 1/100</w:t>
            </w:r>
            <w:r w:rsidRPr="007147E1">
              <w:rPr>
                <w:color w:val="000000"/>
              </w:rPr>
              <w:t xml:space="preserve"> oranında sulandırılmış (5 litre suya yarım küçük çay bardağı) çamaşır suyu </w:t>
            </w:r>
          </w:p>
        </w:tc>
        <w:tc>
          <w:tcPr>
            <w:tcW w:w="1134" w:type="dxa"/>
            <w:tcBorders>
              <w:top w:val="single" w:sz="4" w:space="0" w:color="auto"/>
              <w:left w:val="nil"/>
              <w:bottom w:val="single" w:sz="4" w:space="0" w:color="auto"/>
              <w:right w:val="single" w:sz="4" w:space="0" w:color="auto"/>
            </w:tcBorders>
            <w:shd w:val="clear" w:color="auto" w:fill="auto"/>
          </w:tcPr>
          <w:p w:rsidR="007147E1" w:rsidRDefault="0030467D" w:rsidP="007147E1">
            <w:pPr>
              <w:rPr>
                <w:color w:val="000000"/>
              </w:rPr>
            </w:pPr>
            <w:r>
              <w:rPr>
                <w:color w:val="000000"/>
              </w:rPr>
              <w:t>GÜNDE DÖRT KEZ</w:t>
            </w:r>
          </w:p>
          <w:p w:rsidR="0030467D" w:rsidRPr="007147E1" w:rsidRDefault="0030467D" w:rsidP="007147E1">
            <w:pPr>
              <w:rPr>
                <w:color w:val="000000"/>
              </w:rPr>
            </w:pPr>
          </w:p>
        </w:tc>
        <w:tc>
          <w:tcPr>
            <w:tcW w:w="3118"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276"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E556C0" w:rsidRDefault="007147E1" w:rsidP="007147E1">
            <w:pPr>
              <w:rPr>
                <w:color w:val="000000"/>
              </w:rPr>
            </w:pPr>
            <w:r w:rsidRPr="007147E1">
              <w:rPr>
                <w:color w:val="000000"/>
              </w:rPr>
              <w:t>Temizlik/</w:t>
            </w:r>
          </w:p>
          <w:p w:rsidR="007147E1" w:rsidRPr="007147E1" w:rsidRDefault="007147E1" w:rsidP="007147E1">
            <w:pPr>
              <w:rPr>
                <w:color w:val="000000"/>
              </w:rPr>
            </w:pPr>
            <w:r w:rsidRPr="007147E1">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7147E1" w:rsidRPr="007147E1" w:rsidRDefault="007147E1" w:rsidP="007147E1">
            <w:pPr>
              <w:rPr>
                <w:color w:val="000000"/>
              </w:rPr>
            </w:pPr>
            <w:r w:rsidRPr="007147E1">
              <w:rPr>
                <w:color w:val="000000"/>
              </w:rPr>
              <w:t xml:space="preserve">  Gözlem</w:t>
            </w:r>
          </w:p>
        </w:tc>
      </w:tr>
      <w:tr w:rsidR="003C0FDD" w:rsidTr="003C0FDD">
        <w:trPr>
          <w:cantSplit/>
          <w:trHeight w:val="1134"/>
        </w:trPr>
        <w:tc>
          <w:tcPr>
            <w:tcW w:w="562" w:type="dxa"/>
          </w:tcPr>
          <w:p w:rsidR="003C0FDD" w:rsidRDefault="003C0FDD" w:rsidP="003C0FDD">
            <w:pPr>
              <w:rPr>
                <w:sz w:val="24"/>
                <w:szCs w:val="24"/>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0FDD" w:rsidRPr="003C0FDD" w:rsidRDefault="0030467D" w:rsidP="003C0FDD">
            <w:pPr>
              <w:ind w:left="113" w:right="113"/>
              <w:jc w:val="center"/>
              <w:rPr>
                <w:b/>
                <w:bCs/>
                <w:color w:val="000000"/>
              </w:rPr>
            </w:pPr>
            <w:r>
              <w:rPr>
                <w:b/>
                <w:bCs/>
                <w:color w:val="000000"/>
              </w:rPr>
              <w:t>YEMEKHANE</w:t>
            </w:r>
          </w:p>
        </w:tc>
        <w:tc>
          <w:tcPr>
            <w:tcW w:w="1560"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proofErr w:type="spellStart"/>
            <w:r w:rsidRPr="003C0FDD">
              <w:rPr>
                <w:color w:val="000000"/>
              </w:rPr>
              <w:t>Biyosidal</w:t>
            </w:r>
            <w:proofErr w:type="spellEnd"/>
            <w:r w:rsidRPr="003C0FDD">
              <w:rPr>
                <w:color w:val="000000"/>
              </w:rPr>
              <w:t xml:space="preserve"> Ürün </w:t>
            </w:r>
            <w:r>
              <w:rPr>
                <w:color w:val="000000"/>
              </w:rPr>
              <w:t xml:space="preserve">Ruhsatlı Yüzey Dezenfektanı ve </w:t>
            </w:r>
            <w:r w:rsidRPr="003C0FDD">
              <w:rPr>
                <w:color w:val="000000"/>
              </w:rPr>
              <w:t xml:space="preserve">Sodyum </w:t>
            </w:r>
            <w:proofErr w:type="spellStart"/>
            <w:r w:rsidRPr="003C0FDD">
              <w:rPr>
                <w:color w:val="000000"/>
              </w:rPr>
              <w:t>Hipoklorit</w:t>
            </w:r>
            <w:proofErr w:type="spellEnd"/>
            <w:r w:rsidRPr="003C0FDD">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Su ve deterjanla temizlik so</w:t>
            </w:r>
            <w:r>
              <w:rPr>
                <w:color w:val="000000"/>
              </w:rPr>
              <w:t xml:space="preserve">nrası dezenfeksiyon için 1/100 </w:t>
            </w:r>
            <w:r w:rsidRPr="003C0FDD">
              <w:rPr>
                <w:color w:val="000000"/>
              </w:rPr>
              <w:t xml:space="preserve">oranında sulandırılmış (5 litre suya yarım küçük çay bardağı) çamaşır suyu </w:t>
            </w:r>
          </w:p>
        </w:tc>
        <w:tc>
          <w:tcPr>
            <w:tcW w:w="1134" w:type="dxa"/>
            <w:tcBorders>
              <w:top w:val="single" w:sz="4" w:space="0" w:color="auto"/>
              <w:left w:val="nil"/>
              <w:bottom w:val="single" w:sz="4" w:space="0" w:color="auto"/>
              <w:right w:val="single" w:sz="4" w:space="0" w:color="auto"/>
            </w:tcBorders>
            <w:shd w:val="clear" w:color="auto" w:fill="auto"/>
          </w:tcPr>
          <w:p w:rsidR="003C0FDD" w:rsidRPr="003C0FDD" w:rsidRDefault="0030467D" w:rsidP="003C0FDD">
            <w:pPr>
              <w:rPr>
                <w:color w:val="000000"/>
              </w:rPr>
            </w:pPr>
            <w:r>
              <w:rPr>
                <w:color w:val="000000"/>
              </w:rPr>
              <w:t>YEMEK ÖNCESİ VE SONRASI</w:t>
            </w:r>
          </w:p>
        </w:tc>
        <w:tc>
          <w:tcPr>
            <w:tcW w:w="3118"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276"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İLGİLİ İDARECİ</w:t>
            </w:r>
          </w:p>
        </w:tc>
        <w:tc>
          <w:tcPr>
            <w:tcW w:w="1559" w:type="dxa"/>
            <w:tcBorders>
              <w:top w:val="single" w:sz="4" w:space="0" w:color="auto"/>
              <w:left w:val="nil"/>
              <w:bottom w:val="single" w:sz="4" w:space="0" w:color="auto"/>
              <w:right w:val="single" w:sz="4" w:space="0" w:color="auto"/>
            </w:tcBorders>
            <w:shd w:val="clear" w:color="auto" w:fill="auto"/>
          </w:tcPr>
          <w:p w:rsidR="003C0FDD" w:rsidRDefault="003C0FDD" w:rsidP="003C0FDD">
            <w:pPr>
              <w:rPr>
                <w:color w:val="000000"/>
              </w:rPr>
            </w:pPr>
            <w:r w:rsidRPr="003C0FDD">
              <w:rPr>
                <w:color w:val="000000"/>
              </w:rPr>
              <w:t>Temizlik/</w:t>
            </w:r>
          </w:p>
          <w:p w:rsidR="003C0FDD" w:rsidRPr="003C0FDD" w:rsidRDefault="003C0FDD" w:rsidP="003C0FDD">
            <w:pPr>
              <w:rPr>
                <w:color w:val="000000"/>
              </w:rPr>
            </w:pPr>
            <w:r w:rsidRPr="003C0FDD">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 </w:t>
            </w:r>
            <w:r w:rsidRPr="007147E1">
              <w:rPr>
                <w:color w:val="000000"/>
              </w:rPr>
              <w:t xml:space="preserve">  Gözlem</w:t>
            </w:r>
          </w:p>
        </w:tc>
      </w:tr>
      <w:tr w:rsidR="003C0FDD" w:rsidTr="003C0FDD">
        <w:trPr>
          <w:cantSplit/>
          <w:trHeight w:val="1134"/>
        </w:trPr>
        <w:tc>
          <w:tcPr>
            <w:tcW w:w="562" w:type="dxa"/>
            <w:vAlign w:val="center"/>
          </w:tcPr>
          <w:p w:rsidR="003C0FDD" w:rsidRDefault="003C0FDD" w:rsidP="003C0FDD">
            <w:pPr>
              <w:jc w:val="center"/>
              <w:rPr>
                <w:sz w:val="24"/>
                <w:szCs w:val="24"/>
              </w:rPr>
            </w:pPr>
            <w:r>
              <w:rPr>
                <w:sz w:val="24"/>
                <w:szCs w:val="24"/>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C0FDD" w:rsidRPr="003C0FDD" w:rsidRDefault="003C0FDD" w:rsidP="003C0FDD">
            <w:pPr>
              <w:ind w:left="113" w:right="113"/>
              <w:jc w:val="center"/>
              <w:rPr>
                <w:b/>
                <w:bCs/>
                <w:color w:val="000000"/>
              </w:rPr>
            </w:pPr>
            <w:r w:rsidRPr="003C0FDD">
              <w:rPr>
                <w:b/>
                <w:bCs/>
                <w:color w:val="000000"/>
              </w:rPr>
              <w:t>AÇIK ALANLAR</w:t>
            </w:r>
          </w:p>
        </w:tc>
        <w:tc>
          <w:tcPr>
            <w:tcW w:w="1560"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proofErr w:type="spellStart"/>
            <w:r w:rsidRPr="003C0FDD">
              <w:rPr>
                <w:color w:val="000000"/>
              </w:rPr>
              <w:t>Biyosidal</w:t>
            </w:r>
            <w:proofErr w:type="spellEnd"/>
            <w:r w:rsidRPr="003C0FDD">
              <w:rPr>
                <w:color w:val="000000"/>
              </w:rPr>
              <w:t xml:space="preserve"> Ürün </w:t>
            </w:r>
            <w:r>
              <w:rPr>
                <w:color w:val="000000"/>
              </w:rPr>
              <w:t xml:space="preserve">Ruhsatlı Yüzey Dezenfektanı ve </w:t>
            </w:r>
            <w:r w:rsidRPr="003C0FDD">
              <w:rPr>
                <w:color w:val="000000"/>
              </w:rPr>
              <w:t xml:space="preserve">Sodyum </w:t>
            </w:r>
            <w:proofErr w:type="spellStart"/>
            <w:r w:rsidRPr="003C0FDD">
              <w:rPr>
                <w:color w:val="000000"/>
              </w:rPr>
              <w:t>Hipoklorit</w:t>
            </w:r>
            <w:proofErr w:type="spellEnd"/>
            <w:r w:rsidRPr="003C0FDD">
              <w:rPr>
                <w:color w:val="000000"/>
              </w:rPr>
              <w:t>(CAS No:7681-52-9)</w:t>
            </w:r>
          </w:p>
        </w:tc>
        <w:tc>
          <w:tcPr>
            <w:tcW w:w="1984"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Su ve deterjanla temizlik so</w:t>
            </w:r>
            <w:r>
              <w:rPr>
                <w:color w:val="000000"/>
              </w:rPr>
              <w:t xml:space="preserve">nrası dezenfeksiyon için 1/100 </w:t>
            </w:r>
            <w:r w:rsidRPr="003C0FDD">
              <w:rPr>
                <w:color w:val="000000"/>
              </w:rPr>
              <w:t xml:space="preserve">oranında sulandırılmış (5 litre suya yarım küçük çay bardağı) çamaşır suyu </w:t>
            </w:r>
          </w:p>
        </w:tc>
        <w:tc>
          <w:tcPr>
            <w:tcW w:w="1134" w:type="dxa"/>
            <w:tcBorders>
              <w:top w:val="single" w:sz="4" w:space="0" w:color="auto"/>
              <w:left w:val="nil"/>
              <w:bottom w:val="single" w:sz="4" w:space="0" w:color="auto"/>
              <w:right w:val="single" w:sz="4" w:space="0" w:color="auto"/>
            </w:tcBorders>
            <w:shd w:val="clear" w:color="auto" w:fill="auto"/>
          </w:tcPr>
          <w:p w:rsidR="003C0FDD" w:rsidRPr="003C0FDD" w:rsidRDefault="0030467D" w:rsidP="008F2951">
            <w:pPr>
              <w:rPr>
                <w:color w:val="000000"/>
              </w:rPr>
            </w:pPr>
            <w:r>
              <w:rPr>
                <w:color w:val="000000"/>
              </w:rPr>
              <w:t xml:space="preserve">GÜNDE </w:t>
            </w:r>
            <w:r w:rsidR="008F2951">
              <w:rPr>
                <w:color w:val="000000"/>
              </w:rPr>
              <w:t>DÖRT KEZ</w:t>
            </w:r>
          </w:p>
        </w:tc>
        <w:tc>
          <w:tcPr>
            <w:tcW w:w="3118"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276"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Temizlik Personeli</w:t>
            </w:r>
          </w:p>
        </w:tc>
        <w:tc>
          <w:tcPr>
            <w:tcW w:w="1418"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Nöbetçi Öğretmen</w:t>
            </w:r>
          </w:p>
        </w:tc>
        <w:tc>
          <w:tcPr>
            <w:tcW w:w="1559" w:type="dxa"/>
            <w:tcBorders>
              <w:top w:val="single" w:sz="4" w:space="0" w:color="auto"/>
              <w:left w:val="nil"/>
              <w:bottom w:val="single" w:sz="4" w:space="0" w:color="auto"/>
              <w:right w:val="single" w:sz="4" w:space="0" w:color="auto"/>
            </w:tcBorders>
            <w:shd w:val="clear" w:color="auto" w:fill="auto"/>
          </w:tcPr>
          <w:p w:rsidR="003C0FDD" w:rsidRDefault="003C0FDD" w:rsidP="003C0FDD">
            <w:pPr>
              <w:rPr>
                <w:color w:val="000000"/>
              </w:rPr>
            </w:pPr>
            <w:r w:rsidRPr="003C0FDD">
              <w:rPr>
                <w:color w:val="000000"/>
              </w:rPr>
              <w:t>Temizlik/</w:t>
            </w:r>
          </w:p>
          <w:p w:rsidR="003C0FDD" w:rsidRPr="003C0FDD" w:rsidRDefault="003C0FDD" w:rsidP="003C0FDD">
            <w:pPr>
              <w:rPr>
                <w:color w:val="000000"/>
              </w:rPr>
            </w:pPr>
            <w:r w:rsidRPr="003C0FDD">
              <w:rPr>
                <w:color w:val="000000"/>
              </w:rPr>
              <w:t xml:space="preserve">Dezenfeksiyon Takip ve Kontrol Formu </w:t>
            </w:r>
          </w:p>
        </w:tc>
        <w:tc>
          <w:tcPr>
            <w:tcW w:w="1276" w:type="dxa"/>
            <w:tcBorders>
              <w:top w:val="single" w:sz="4" w:space="0" w:color="auto"/>
              <w:left w:val="nil"/>
              <w:bottom w:val="single" w:sz="4" w:space="0" w:color="auto"/>
              <w:right w:val="single" w:sz="4" w:space="0" w:color="auto"/>
            </w:tcBorders>
            <w:shd w:val="clear" w:color="auto" w:fill="auto"/>
          </w:tcPr>
          <w:p w:rsidR="003C0FDD" w:rsidRPr="003C0FDD" w:rsidRDefault="003C0FDD" w:rsidP="003C0FDD">
            <w:pPr>
              <w:rPr>
                <w:color w:val="000000"/>
              </w:rPr>
            </w:pPr>
            <w:r w:rsidRPr="003C0FDD">
              <w:rPr>
                <w:color w:val="000000"/>
              </w:rPr>
              <w:t> </w:t>
            </w:r>
            <w:r w:rsidRPr="007147E1">
              <w:rPr>
                <w:color w:val="000000"/>
              </w:rPr>
              <w:t xml:space="preserve">  Gözlem</w:t>
            </w:r>
          </w:p>
        </w:tc>
      </w:tr>
    </w:tbl>
    <w:p w:rsidR="004C757D" w:rsidRDefault="004C757D" w:rsidP="004C757D">
      <w:pPr>
        <w:rPr>
          <w:sz w:val="24"/>
          <w:szCs w:val="24"/>
        </w:rPr>
      </w:pPr>
    </w:p>
    <w:p w:rsidR="00AD4B39" w:rsidRDefault="00AD4B39" w:rsidP="004C757D">
      <w:pPr>
        <w:rPr>
          <w:sz w:val="24"/>
          <w:szCs w:val="24"/>
        </w:rPr>
      </w:pPr>
      <w:bookmarkStart w:id="0" w:name="_GoBack"/>
      <w:bookmarkEnd w:id="0"/>
    </w:p>
    <w:p w:rsidR="00AD4B39" w:rsidRDefault="00AD4B39" w:rsidP="00AD4B39">
      <w:pPr>
        <w:ind w:left="7080" w:firstLine="708"/>
        <w:jc w:val="center"/>
        <w:rPr>
          <w:sz w:val="24"/>
          <w:szCs w:val="24"/>
        </w:rPr>
      </w:pPr>
      <w:r>
        <w:rPr>
          <w:sz w:val="24"/>
          <w:szCs w:val="24"/>
        </w:rPr>
        <w:t>Okul Müdürü</w:t>
      </w:r>
    </w:p>
    <w:p w:rsidR="00AD4B39" w:rsidRPr="004C757D" w:rsidRDefault="00AD4B39" w:rsidP="00AD4B39">
      <w:pPr>
        <w:ind w:left="7080" w:firstLine="708"/>
        <w:jc w:val="center"/>
        <w:rPr>
          <w:sz w:val="24"/>
          <w:szCs w:val="24"/>
        </w:rPr>
      </w:pPr>
      <w:r>
        <w:rPr>
          <w:sz w:val="24"/>
          <w:szCs w:val="24"/>
        </w:rPr>
        <w:t>Mustafa BOZKAYA</w:t>
      </w:r>
    </w:p>
    <w:sectPr w:rsidR="00AD4B39" w:rsidRPr="004C757D" w:rsidSect="004C757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97" w:rsidRDefault="00010697" w:rsidP="003C0FDD">
      <w:pPr>
        <w:spacing w:after="0" w:line="240" w:lineRule="auto"/>
      </w:pPr>
      <w:r>
        <w:separator/>
      </w:r>
    </w:p>
  </w:endnote>
  <w:endnote w:type="continuationSeparator" w:id="0">
    <w:p w:rsidR="00010697" w:rsidRDefault="00010697" w:rsidP="003C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97" w:rsidRDefault="00010697" w:rsidP="003C0FDD">
      <w:pPr>
        <w:spacing w:after="0" w:line="240" w:lineRule="auto"/>
      </w:pPr>
      <w:r>
        <w:separator/>
      </w:r>
    </w:p>
  </w:footnote>
  <w:footnote w:type="continuationSeparator" w:id="0">
    <w:p w:rsidR="00010697" w:rsidRDefault="00010697" w:rsidP="003C0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75" w:rsidRDefault="00AD4B39" w:rsidP="00C24775">
    <w:pPr>
      <w:jc w:val="center"/>
      <w:rPr>
        <w:sz w:val="24"/>
        <w:szCs w:val="24"/>
      </w:rPr>
    </w:pPr>
    <w:r>
      <w:rPr>
        <w:sz w:val="24"/>
        <w:szCs w:val="24"/>
      </w:rPr>
      <w:t>DOĞAN ÇAĞLAR ÖZEL EĞİTİM MESLEK</w:t>
    </w:r>
    <w:r w:rsidR="00C24775" w:rsidRPr="004C757D">
      <w:rPr>
        <w:sz w:val="24"/>
        <w:szCs w:val="24"/>
      </w:rPr>
      <w:t xml:space="preserve"> LİSESİ HİJYEN VE SANİTASYON UYGULAMA PLANI</w:t>
    </w:r>
  </w:p>
  <w:tbl>
    <w:tblPr>
      <w:tblStyle w:val="TabloKlavuzu"/>
      <w:tblW w:w="15163" w:type="dxa"/>
      <w:tblLayout w:type="fixed"/>
      <w:tblLook w:val="04A0" w:firstRow="1" w:lastRow="0" w:firstColumn="1" w:lastColumn="0" w:noHBand="0" w:noVBand="1"/>
    </w:tblPr>
    <w:tblGrid>
      <w:gridCol w:w="562"/>
      <w:gridCol w:w="1276"/>
      <w:gridCol w:w="1560"/>
      <w:gridCol w:w="1984"/>
      <w:gridCol w:w="1134"/>
      <w:gridCol w:w="3118"/>
      <w:gridCol w:w="1276"/>
      <w:gridCol w:w="1418"/>
      <w:gridCol w:w="1559"/>
      <w:gridCol w:w="1276"/>
    </w:tblGrid>
    <w:tr w:rsidR="00C24775" w:rsidTr="002332A4">
      <w:trPr>
        <w:trHeight w:val="1637"/>
      </w:trPr>
      <w:tc>
        <w:tcPr>
          <w:tcW w:w="562" w:type="dxa"/>
          <w:vAlign w:val="center"/>
        </w:tcPr>
        <w:p w:rsidR="00C24775" w:rsidRPr="004C757D" w:rsidRDefault="00C24775" w:rsidP="00C24775">
          <w:pPr>
            <w:jc w:val="center"/>
            <w:rPr>
              <w:b/>
              <w:bCs/>
              <w:color w:val="000000"/>
              <w:sz w:val="18"/>
              <w:szCs w:val="18"/>
            </w:rPr>
          </w:pPr>
          <w:r w:rsidRPr="004C757D">
            <w:rPr>
              <w:b/>
              <w:bCs/>
              <w:color w:val="000000"/>
              <w:sz w:val="18"/>
              <w:szCs w:val="18"/>
            </w:rPr>
            <w:t>NO</w:t>
          </w:r>
        </w:p>
      </w:tc>
      <w:tc>
        <w:tcPr>
          <w:tcW w:w="1276" w:type="dxa"/>
          <w:vAlign w:val="center"/>
        </w:tcPr>
        <w:p w:rsidR="00C24775" w:rsidRPr="00FA32A6" w:rsidRDefault="00C24775" w:rsidP="00C24775">
          <w:pPr>
            <w:jc w:val="center"/>
            <w:rPr>
              <w:b/>
              <w:bCs/>
              <w:color w:val="000000"/>
              <w:sz w:val="16"/>
              <w:szCs w:val="16"/>
            </w:rPr>
          </w:pPr>
          <w:r w:rsidRPr="00FA32A6">
            <w:rPr>
              <w:b/>
              <w:bCs/>
              <w:color w:val="000000"/>
              <w:sz w:val="16"/>
              <w:szCs w:val="16"/>
            </w:rPr>
            <w:t>TEMİZLENECEK / DEZENFEKTE EDİLECEK YÜZEY</w:t>
          </w:r>
        </w:p>
      </w:tc>
      <w:tc>
        <w:tcPr>
          <w:tcW w:w="1560" w:type="dxa"/>
          <w:vAlign w:val="center"/>
        </w:tcPr>
        <w:p w:rsidR="00C24775" w:rsidRPr="004C757D" w:rsidRDefault="00C24775" w:rsidP="00C24775">
          <w:pPr>
            <w:jc w:val="center"/>
            <w:rPr>
              <w:b/>
              <w:bCs/>
              <w:color w:val="000000"/>
              <w:sz w:val="18"/>
              <w:szCs w:val="18"/>
            </w:rPr>
          </w:pPr>
          <w:r w:rsidRPr="004C757D">
            <w:rPr>
              <w:b/>
              <w:bCs/>
              <w:color w:val="000000"/>
              <w:sz w:val="18"/>
              <w:szCs w:val="18"/>
            </w:rPr>
            <w:t>KULLANILACAK KİMYASAL</w:t>
          </w:r>
        </w:p>
      </w:tc>
      <w:tc>
        <w:tcPr>
          <w:tcW w:w="1984" w:type="dxa"/>
          <w:vAlign w:val="center"/>
        </w:tcPr>
        <w:p w:rsidR="00C24775" w:rsidRPr="004C757D" w:rsidRDefault="00C24775" w:rsidP="00C24775">
          <w:pPr>
            <w:jc w:val="center"/>
            <w:rPr>
              <w:b/>
              <w:bCs/>
              <w:color w:val="000000"/>
              <w:sz w:val="18"/>
              <w:szCs w:val="18"/>
            </w:rPr>
          </w:pPr>
          <w:r w:rsidRPr="004C757D">
            <w:rPr>
              <w:b/>
              <w:bCs/>
              <w:color w:val="000000"/>
              <w:sz w:val="18"/>
              <w:szCs w:val="18"/>
            </w:rPr>
            <w:t>KİMYASAL DOZAJI</w:t>
          </w:r>
        </w:p>
      </w:tc>
      <w:tc>
        <w:tcPr>
          <w:tcW w:w="1134" w:type="dxa"/>
          <w:vAlign w:val="center"/>
        </w:tcPr>
        <w:p w:rsidR="00C24775" w:rsidRPr="004C757D" w:rsidRDefault="00C24775" w:rsidP="00C24775">
          <w:pPr>
            <w:jc w:val="center"/>
            <w:rPr>
              <w:b/>
              <w:bCs/>
              <w:color w:val="000000"/>
              <w:sz w:val="18"/>
              <w:szCs w:val="18"/>
            </w:rPr>
          </w:pPr>
          <w:r w:rsidRPr="004C757D">
            <w:rPr>
              <w:b/>
              <w:bCs/>
              <w:color w:val="000000"/>
              <w:sz w:val="18"/>
              <w:szCs w:val="18"/>
            </w:rPr>
            <w:t>TEMİZLİK VE DEZENFEKSİYON SIKLIĞI</w:t>
          </w:r>
        </w:p>
      </w:tc>
      <w:tc>
        <w:tcPr>
          <w:tcW w:w="3118" w:type="dxa"/>
          <w:vAlign w:val="center"/>
        </w:tcPr>
        <w:p w:rsidR="00C24775" w:rsidRPr="004C757D" w:rsidRDefault="00C24775" w:rsidP="00C24775">
          <w:pPr>
            <w:jc w:val="center"/>
            <w:rPr>
              <w:b/>
              <w:bCs/>
              <w:color w:val="000000"/>
              <w:sz w:val="18"/>
              <w:szCs w:val="18"/>
            </w:rPr>
          </w:pPr>
          <w:r w:rsidRPr="004C757D">
            <w:rPr>
              <w:b/>
              <w:bCs/>
              <w:color w:val="000000"/>
              <w:sz w:val="18"/>
              <w:szCs w:val="18"/>
            </w:rPr>
            <w:t>UYGULAMA ŞEKLİ</w:t>
          </w:r>
        </w:p>
      </w:tc>
      <w:tc>
        <w:tcPr>
          <w:tcW w:w="1276" w:type="dxa"/>
          <w:vAlign w:val="center"/>
        </w:tcPr>
        <w:p w:rsidR="00C24775" w:rsidRPr="004C757D" w:rsidRDefault="00C24775" w:rsidP="00C24775">
          <w:pPr>
            <w:jc w:val="center"/>
            <w:rPr>
              <w:b/>
              <w:bCs/>
              <w:color w:val="000000"/>
              <w:sz w:val="18"/>
              <w:szCs w:val="18"/>
            </w:rPr>
          </w:pPr>
          <w:r w:rsidRPr="004C757D">
            <w:rPr>
              <w:b/>
              <w:bCs/>
              <w:color w:val="000000"/>
              <w:sz w:val="18"/>
              <w:szCs w:val="18"/>
            </w:rPr>
            <w:t>UYGULAMA SORUMLUSU</w:t>
          </w:r>
        </w:p>
      </w:tc>
      <w:tc>
        <w:tcPr>
          <w:tcW w:w="1418" w:type="dxa"/>
          <w:vAlign w:val="center"/>
        </w:tcPr>
        <w:p w:rsidR="00C24775" w:rsidRPr="004C757D" w:rsidRDefault="00C24775" w:rsidP="00C24775">
          <w:pPr>
            <w:jc w:val="center"/>
            <w:rPr>
              <w:b/>
              <w:bCs/>
              <w:color w:val="000000"/>
              <w:sz w:val="18"/>
              <w:szCs w:val="18"/>
            </w:rPr>
          </w:pPr>
          <w:r w:rsidRPr="004C757D">
            <w:rPr>
              <w:b/>
              <w:bCs/>
              <w:color w:val="000000"/>
              <w:sz w:val="18"/>
              <w:szCs w:val="18"/>
            </w:rPr>
            <w:t>KONTROL EDEN</w:t>
          </w:r>
        </w:p>
      </w:tc>
      <w:tc>
        <w:tcPr>
          <w:tcW w:w="1559" w:type="dxa"/>
          <w:vAlign w:val="center"/>
        </w:tcPr>
        <w:p w:rsidR="00C24775" w:rsidRPr="004C757D" w:rsidRDefault="00C24775" w:rsidP="00C24775">
          <w:pPr>
            <w:jc w:val="center"/>
            <w:rPr>
              <w:b/>
              <w:bCs/>
              <w:color w:val="000000"/>
              <w:sz w:val="18"/>
              <w:szCs w:val="18"/>
            </w:rPr>
          </w:pPr>
          <w:r w:rsidRPr="004C757D">
            <w:rPr>
              <w:b/>
              <w:bCs/>
              <w:color w:val="000000"/>
              <w:sz w:val="18"/>
              <w:szCs w:val="18"/>
            </w:rPr>
            <w:t>İZLEME VE KAYIT</w:t>
          </w:r>
        </w:p>
      </w:tc>
      <w:tc>
        <w:tcPr>
          <w:tcW w:w="1276" w:type="dxa"/>
          <w:vAlign w:val="center"/>
        </w:tcPr>
        <w:p w:rsidR="00C24775" w:rsidRPr="004C757D" w:rsidRDefault="00C24775" w:rsidP="00C24775">
          <w:pPr>
            <w:jc w:val="center"/>
            <w:rPr>
              <w:b/>
              <w:bCs/>
              <w:color w:val="000000"/>
              <w:sz w:val="18"/>
              <w:szCs w:val="18"/>
            </w:rPr>
          </w:pPr>
          <w:r w:rsidRPr="004C757D">
            <w:rPr>
              <w:b/>
              <w:bCs/>
              <w:color w:val="000000"/>
              <w:sz w:val="18"/>
              <w:szCs w:val="18"/>
            </w:rPr>
            <w:t>DOĞRULAMA</w:t>
          </w:r>
        </w:p>
      </w:tc>
    </w:tr>
  </w:tbl>
  <w:p w:rsidR="00C24775" w:rsidRDefault="00C247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7D"/>
    <w:rsid w:val="00010697"/>
    <w:rsid w:val="0030467D"/>
    <w:rsid w:val="003C0FDD"/>
    <w:rsid w:val="004C757D"/>
    <w:rsid w:val="007147E1"/>
    <w:rsid w:val="00885AEE"/>
    <w:rsid w:val="008F2951"/>
    <w:rsid w:val="00AD4B39"/>
    <w:rsid w:val="00C24775"/>
    <w:rsid w:val="00CC0858"/>
    <w:rsid w:val="00E275F2"/>
    <w:rsid w:val="00E556C0"/>
    <w:rsid w:val="00FA3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7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C0F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FDD"/>
  </w:style>
  <w:style w:type="paragraph" w:styleId="Altbilgi">
    <w:name w:val="footer"/>
    <w:basedOn w:val="Normal"/>
    <w:link w:val="AltbilgiChar"/>
    <w:uiPriority w:val="99"/>
    <w:unhideWhenUsed/>
    <w:rsid w:val="003C0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7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C0F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FDD"/>
  </w:style>
  <w:style w:type="paragraph" w:styleId="Altbilgi">
    <w:name w:val="footer"/>
    <w:basedOn w:val="Normal"/>
    <w:link w:val="AltbilgiChar"/>
    <w:uiPriority w:val="99"/>
    <w:unhideWhenUsed/>
    <w:rsid w:val="003C0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821</Words>
  <Characters>4684</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dcterms:created xsi:type="dcterms:W3CDTF">2020-09-22T05:59:00Z</dcterms:created>
  <dcterms:modified xsi:type="dcterms:W3CDTF">2020-09-22T12:25:00Z</dcterms:modified>
</cp:coreProperties>
</file>